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679" w:rsidRPr="00FD2BB9" w:rsidRDefault="00FD2BB9" w:rsidP="00FD2BB9">
      <w:pPr>
        <w:rPr>
          <w:rFonts w:ascii="Times New Roman" w:eastAsia="標楷體" w:hAnsi="Times New Roman" w:cs="Times New Roman"/>
          <w:u w:val="single"/>
        </w:rPr>
      </w:pPr>
      <w:r w:rsidRPr="00FD2BB9">
        <w:rPr>
          <w:rFonts w:ascii="Times New Roman" w:eastAsia="標楷體" w:hAnsi="Times New Roman" w:cs="Times New Roman" w:hint="eastAsia"/>
          <w:u w:val="single"/>
        </w:rPr>
        <w:t>No.</w:t>
      </w:r>
    </w:p>
    <w:p w:rsidR="00722430" w:rsidRPr="00722430" w:rsidRDefault="00722430" w:rsidP="00722430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0E76C3" w:rsidRPr="000E76C3" w:rsidRDefault="000E76C3" w:rsidP="00EA2D5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eastAsia="標楷體" w:hAnsi="標楷體" w:hint="eastAsia"/>
        </w:rPr>
        <w:t>股票上市及上櫃申請條件比較</w:t>
      </w:r>
      <w:r>
        <w:rPr>
          <w:rFonts w:eastAsia="標楷體" w:hAnsi="標楷體" w:hint="eastAsia"/>
        </w:rPr>
        <w:t xml:space="preserve">    </w:t>
      </w:r>
      <w:r w:rsidRPr="000E76C3">
        <w:rPr>
          <w:rFonts w:eastAsia="標楷體" w:hAnsi="標楷體"/>
        </w:rPr>
        <w:sym w:font="Wingdings" w:char="F0E0"/>
      </w:r>
      <w:hyperlink r:id="rId8" w:history="1">
        <w:r w:rsidRPr="000E76C3">
          <w:rPr>
            <w:rStyle w:val="a4"/>
            <w:rFonts w:eastAsia="標楷體" w:hAnsi="標楷體" w:hint="eastAsia"/>
          </w:rPr>
          <w:t>網頁連結</w:t>
        </w:r>
      </w:hyperlink>
    </w:p>
    <w:p w:rsidR="000E76C3" w:rsidRPr="00234BA1" w:rsidRDefault="000E76C3" w:rsidP="00234BA1">
      <w:pPr>
        <w:pStyle w:val="a3"/>
        <w:ind w:leftChars="0"/>
        <w:rPr>
          <w:rFonts w:ascii="Times New Roman" w:eastAsia="標楷體" w:hAnsi="Times New Roman" w:cs="Times New Roman"/>
        </w:rPr>
      </w:pPr>
      <w:r>
        <w:rPr>
          <w:rFonts w:eastAsia="標楷體" w:hAnsi="標楷體" w:hint="eastAsia"/>
        </w:rPr>
        <w:t>集中市場與櫃檯買賣市場之比較</w:t>
      </w:r>
      <w:r>
        <w:rPr>
          <w:rFonts w:eastAsia="標楷體" w:hAnsi="標楷體" w:hint="eastAsia"/>
        </w:rPr>
        <w:t xml:space="preserve">  </w:t>
      </w:r>
      <w:r w:rsidRPr="000E76C3">
        <w:rPr>
          <w:rFonts w:eastAsia="標楷體" w:hAnsi="標楷體"/>
        </w:rPr>
        <w:sym w:font="Wingdings" w:char="F0E0"/>
      </w:r>
      <w:hyperlink r:id="rId9" w:history="1">
        <w:r w:rsidRPr="000E76C3">
          <w:rPr>
            <w:rStyle w:val="a4"/>
            <w:rFonts w:eastAsia="標楷體" w:hAnsi="標楷體" w:hint="eastAsia"/>
          </w:rPr>
          <w:t>網頁連結</w:t>
        </w:r>
      </w:hyperlink>
    </w:p>
    <w:p w:rsidR="000E76C3" w:rsidRPr="000E76C3" w:rsidRDefault="000E76C3" w:rsidP="000E76C3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737B06" w:rsidRPr="00230C9B" w:rsidRDefault="00737B06" w:rsidP="00737B06">
      <w:pPr>
        <w:pStyle w:val="a3"/>
        <w:numPr>
          <w:ilvl w:val="0"/>
          <w:numId w:val="1"/>
        </w:numPr>
        <w:ind w:leftChars="0"/>
        <w:rPr>
          <w:rStyle w:val="a4"/>
          <w:rFonts w:ascii="Times New Roman" w:eastAsia="標楷體" w:hAnsi="Times New Roman" w:cs="Times New Roman"/>
          <w:color w:val="auto"/>
          <w:u w:val="none"/>
        </w:rPr>
      </w:pPr>
      <w:r>
        <w:rPr>
          <w:rFonts w:ascii="Times New Roman" w:eastAsia="標楷體" w:hAnsi="Times New Roman" w:cs="Times New Roman" w:hint="eastAsia"/>
        </w:rPr>
        <w:t>固定成長股利折現模型</w:t>
      </w:r>
      <w:hyperlink r:id="rId10" w:history="1">
        <w:r w:rsidRPr="00FB7674">
          <w:rPr>
            <w:rStyle w:val="a4"/>
            <w:rFonts w:ascii="Times New Roman" w:eastAsia="標楷體" w:hAnsi="Times New Roman" w:cs="Times New Roman" w:hint="eastAsia"/>
          </w:rPr>
          <w:t>(</w:t>
        </w:r>
        <w:r w:rsidRPr="00FB7674">
          <w:rPr>
            <w:rStyle w:val="a4"/>
            <w:rFonts w:ascii="Times New Roman" w:eastAsia="標楷體" w:hAnsi="Times New Roman" w:cs="Times New Roman" w:hint="eastAsia"/>
          </w:rPr>
          <w:t>高登成長模型</w:t>
        </w:r>
        <w:r w:rsidRPr="00FB7674">
          <w:rPr>
            <w:rStyle w:val="a4"/>
            <w:rFonts w:ascii="Times New Roman" w:eastAsia="標楷體" w:hAnsi="Times New Roman" w:cs="Times New Roman" w:hint="eastAsia"/>
          </w:rPr>
          <w:t>)</w:t>
        </w:r>
        <w:r w:rsidRPr="00FB7674">
          <w:rPr>
            <w:rStyle w:val="a4"/>
            <w:rFonts w:ascii="Times New Roman" w:eastAsia="標楷體" w:hAnsi="Times New Roman" w:cs="Times New Roman" w:hint="eastAsia"/>
          </w:rPr>
          <w:t>的推導</w:t>
        </w:r>
      </w:hyperlink>
      <w:bookmarkStart w:id="0" w:name="_GoBack"/>
      <w:bookmarkEnd w:id="0"/>
      <w:r w:rsidRPr="00FB7674">
        <w:rPr>
          <w:rFonts w:ascii="Times New Roman" w:eastAsia="標楷體" w:hAnsi="Times New Roman" w:cs="Times New Roman" w:hint="eastAsia"/>
        </w:rPr>
        <w:t xml:space="preserve"> </w:t>
      </w:r>
      <w:r w:rsidRPr="00230C9B">
        <w:rPr>
          <w:rFonts w:ascii="Times New Roman" w:eastAsia="標楷體" w:hAnsi="Times New Roman" w:cs="Times New Roman" w:hint="eastAsia"/>
        </w:rPr>
        <w:t xml:space="preserve">  </w:t>
      </w:r>
    </w:p>
    <w:sectPr w:rsidR="00737B06" w:rsidRPr="00230C9B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404" w:rsidRDefault="002E7404" w:rsidP="005A624B">
      <w:r>
        <w:separator/>
      </w:r>
    </w:p>
  </w:endnote>
  <w:endnote w:type="continuationSeparator" w:id="0">
    <w:p w:rsidR="002E7404" w:rsidRDefault="002E7404" w:rsidP="005A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24B" w:rsidRPr="00BE3D3F" w:rsidRDefault="00684B1C">
    <w:pPr>
      <w:pStyle w:val="a8"/>
      <w:rPr>
        <w:rFonts w:ascii="Times New Roman" w:eastAsia="標楷體" w:hAnsi="Times New Roman" w:cs="Times New Roman"/>
      </w:rPr>
    </w:pPr>
    <w:r>
      <w:rPr>
        <w:rFonts w:hint="eastAsia"/>
      </w:rPr>
      <w:t xml:space="preserve">      </w:t>
    </w:r>
    <w:r w:rsidR="00802183">
      <w:rPr>
        <w:rFonts w:ascii="Times New Roman" w:eastAsia="標楷體" w:hAnsi="Times New Roman" w:cs="Times New Roman" w:hint="eastAsia"/>
      </w:rPr>
      <w:t>財務管理</w:t>
    </w:r>
    <w:r w:rsidR="00802183" w:rsidRPr="00BE3D3F">
      <w:rPr>
        <w:rFonts w:ascii="Times New Roman" w:eastAsia="標楷體" w:hAnsi="Times New Roman" w:cs="Times New Roman"/>
      </w:rPr>
      <w:t>概論</w:t>
    </w:r>
    <w:r w:rsidR="00802183" w:rsidRPr="00BE3D3F">
      <w:rPr>
        <w:rFonts w:ascii="Times New Roman" w:eastAsia="標楷體" w:hAnsi="Times New Roman" w:cs="Times New Roman"/>
      </w:rPr>
      <w:t xml:space="preserve"> (</w:t>
    </w:r>
    <w:r w:rsidR="00802183">
      <w:rPr>
        <w:rFonts w:ascii="Times New Roman" w:eastAsia="標楷體" w:hAnsi="Times New Roman" w:cs="Times New Roman" w:hint="eastAsia"/>
      </w:rPr>
      <w:t>二</w:t>
    </w:r>
    <w:r w:rsidR="00802183" w:rsidRPr="00BE3D3F">
      <w:rPr>
        <w:rFonts w:ascii="Times New Roman" w:eastAsia="標楷體" w:hAnsi="Times New Roman" w:cs="Times New Roman"/>
      </w:rPr>
      <w:t>版，</w:t>
    </w:r>
    <w:r w:rsidR="00802183">
      <w:rPr>
        <w:rFonts w:ascii="Times New Roman" w:eastAsia="標楷體" w:hAnsi="Times New Roman" w:cs="Times New Roman"/>
      </w:rPr>
      <w:t xml:space="preserve"> 2018/0</w:t>
    </w:r>
    <w:r w:rsidR="00802183">
      <w:rPr>
        <w:rFonts w:ascii="Times New Roman" w:eastAsia="標楷體" w:hAnsi="Times New Roman" w:cs="Times New Roman" w:hint="eastAsia"/>
      </w:rPr>
      <w:t>2</w:t>
    </w:r>
    <w:r w:rsidR="00802183" w:rsidRPr="00BE3D3F">
      <w:rPr>
        <w:rFonts w:ascii="Times New Roman" w:eastAsia="標楷體" w:hAnsi="Times New Roman" w:cs="Times New Roman"/>
      </w:rPr>
      <w:t>)</w:t>
    </w:r>
    <w:r w:rsidR="00802183" w:rsidRPr="00BE3D3F">
      <w:rPr>
        <w:rFonts w:ascii="Times New Roman" w:eastAsia="標楷體" w:hAnsi="Times New Roman" w:cs="Times New Roman"/>
      </w:rPr>
      <w:ptab w:relativeTo="margin" w:alignment="center" w:leader="none"/>
    </w:r>
    <w:r w:rsidR="00802183" w:rsidRPr="00BE3D3F">
      <w:rPr>
        <w:rFonts w:ascii="Times New Roman" w:eastAsia="標楷體" w:hAnsi="Times New Roman" w:cs="Times New Roman"/>
      </w:rPr>
      <w:t xml:space="preserve">      </w:t>
    </w:r>
    <w:r w:rsidR="00802183" w:rsidRPr="00BE3D3F">
      <w:rPr>
        <w:rFonts w:ascii="Times New Roman" w:eastAsia="標楷體" w:hAnsi="Times New Roman" w:cs="Times New Roman"/>
      </w:rPr>
      <w:t>薛立言、劉亞秋</w:t>
    </w:r>
    <w:r w:rsidR="00802183" w:rsidRPr="00BE3D3F">
      <w:rPr>
        <w:rFonts w:ascii="Times New Roman" w:eastAsia="標楷體" w:hAnsi="Times New Roman" w:cs="Times New Roman"/>
      </w:rPr>
      <w:t xml:space="preserve"> </w:t>
    </w:r>
    <w:r w:rsidR="00802183" w:rsidRPr="00BE3D3F">
      <w:rPr>
        <w:rFonts w:ascii="Times New Roman" w:eastAsia="標楷體" w:hAnsi="Times New Roman" w:cs="Times New Roman"/>
      </w:rPr>
      <w:t>合著</w:t>
    </w:r>
    <w:r w:rsidR="00802183">
      <w:rPr>
        <w:rFonts w:ascii="Times New Roman" w:eastAsia="標楷體" w:hAnsi="Times New Roman" w:cs="Times New Roman"/>
      </w:rPr>
      <w:t xml:space="preserve">        </w:t>
    </w:r>
    <w:r w:rsidR="00802183">
      <w:rPr>
        <w:rFonts w:ascii="Times New Roman" w:eastAsia="標楷體" w:hAnsi="Times New Roman" w:cs="Times New Roman" w:hint="eastAsia"/>
      </w:rPr>
      <w:t>[</w:t>
    </w:r>
    <w:r w:rsidR="00802183" w:rsidRPr="00BE3D3F">
      <w:rPr>
        <w:rFonts w:ascii="Times New Roman" w:eastAsia="標楷體" w:hAnsi="Times New Roman" w:cs="Times New Roman"/>
        <w:b/>
      </w:rPr>
      <w:t>延伸</w:t>
    </w:r>
    <w:r w:rsidR="00802183">
      <w:rPr>
        <w:rFonts w:ascii="Times New Roman" w:eastAsia="標楷體" w:hAnsi="Times New Roman" w:cs="Times New Roman" w:hint="eastAsia"/>
        <w:b/>
      </w:rPr>
      <w:t>學習</w:t>
    </w:r>
    <w:r w:rsidR="00802183">
      <w:rPr>
        <w:rFonts w:ascii="Times New Roman" w:eastAsia="標楷體" w:hAnsi="Times New Roman" w:cs="Times New Roman" w:hint="eastAsia"/>
        <w:b/>
      </w:rPr>
      <w:t>]</w:t>
    </w:r>
    <w:r w:rsidRPr="00BE3D3F">
      <w:rPr>
        <w:rFonts w:ascii="Times New Roman" w:eastAsia="標楷體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404" w:rsidRDefault="002E7404" w:rsidP="005A624B">
      <w:r>
        <w:separator/>
      </w:r>
    </w:p>
  </w:footnote>
  <w:footnote w:type="continuationSeparator" w:id="0">
    <w:p w:rsidR="002E7404" w:rsidRDefault="002E7404" w:rsidP="005A6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標楷體" w:hAnsi="Times New Roman" w:cs="Times New Roman" w:hint="eastAsia"/>
        <w:sz w:val="32"/>
        <w:szCs w:val="32"/>
      </w:rPr>
      <w:alias w:val="標題"/>
      <w:id w:val="77738743"/>
      <w:placeholder>
        <w:docPart w:val="80918B1CEA4B4A5689AA63BEBBBAAFF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84B1C" w:rsidRPr="00684B1C" w:rsidRDefault="00684B1C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="標楷體" w:eastAsia="標楷體" w:hAnsi="標楷體" w:cstheme="majorBidi"/>
            <w:sz w:val="32"/>
            <w:szCs w:val="32"/>
          </w:rPr>
        </w:pPr>
        <w:r w:rsidRPr="00684B1C">
          <w:rPr>
            <w:rFonts w:ascii="Times New Roman" w:eastAsia="標楷體" w:hAnsi="Times New Roman" w:cs="Times New Roman" w:hint="eastAsia"/>
            <w:sz w:val="32"/>
            <w:szCs w:val="32"/>
          </w:rPr>
          <w:t xml:space="preserve">Chapter </w:t>
        </w:r>
        <w:r w:rsidR="004045F2">
          <w:rPr>
            <w:rFonts w:ascii="Times New Roman" w:eastAsia="標楷體" w:hAnsi="Times New Roman" w:cs="Times New Roman" w:hint="eastAsia"/>
            <w:sz w:val="32"/>
            <w:szCs w:val="32"/>
          </w:rPr>
          <w:t>8</w:t>
        </w:r>
        <w:r w:rsidRPr="00684B1C">
          <w:rPr>
            <w:rFonts w:ascii="Times New Roman" w:eastAsia="標楷體" w:hAnsi="Times New Roman" w:cs="Times New Roman" w:hint="eastAsia"/>
            <w:sz w:val="32"/>
            <w:szCs w:val="32"/>
          </w:rPr>
          <w:t xml:space="preserve">    </w:t>
        </w:r>
        <w:r w:rsidR="004045F2">
          <w:rPr>
            <w:rFonts w:ascii="Times New Roman" w:eastAsia="標楷體" w:hAnsi="Times New Roman" w:cs="Times New Roman" w:hint="eastAsia"/>
            <w:sz w:val="32"/>
            <w:szCs w:val="32"/>
          </w:rPr>
          <w:t>股票</w:t>
        </w:r>
        <w:r w:rsidR="00802183">
          <w:rPr>
            <w:rFonts w:ascii="Times New Roman" w:eastAsia="標楷體" w:hAnsi="Times New Roman" w:cs="Times New Roman" w:hint="eastAsia"/>
            <w:sz w:val="32"/>
            <w:szCs w:val="32"/>
          </w:rPr>
          <w:t>基礎觀念與評價</w:t>
        </w:r>
      </w:p>
    </w:sdtContent>
  </w:sdt>
  <w:p w:rsidR="00684B1C" w:rsidRPr="00BE3D3F" w:rsidRDefault="00684B1C">
    <w:pPr>
      <w:pStyle w:val="a6"/>
      <w:rPr>
        <w:rFonts w:ascii="微軟正黑體" w:eastAsia="微軟正黑體" w:hAnsi="微軟正黑體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07FB3"/>
    <w:multiLevelType w:val="hybridMultilevel"/>
    <w:tmpl w:val="0DF268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3C"/>
    <w:rsid w:val="000164D6"/>
    <w:rsid w:val="00017D40"/>
    <w:rsid w:val="000410DF"/>
    <w:rsid w:val="00042B48"/>
    <w:rsid w:val="000E76C3"/>
    <w:rsid w:val="0013287A"/>
    <w:rsid w:val="001C54AA"/>
    <w:rsid w:val="001E0B3C"/>
    <w:rsid w:val="00234BA1"/>
    <w:rsid w:val="002E7404"/>
    <w:rsid w:val="0033296F"/>
    <w:rsid w:val="003C7ADB"/>
    <w:rsid w:val="004045F2"/>
    <w:rsid w:val="00460296"/>
    <w:rsid w:val="0046790F"/>
    <w:rsid w:val="00496E44"/>
    <w:rsid w:val="004E2D88"/>
    <w:rsid w:val="00525B2F"/>
    <w:rsid w:val="00576538"/>
    <w:rsid w:val="00593A7D"/>
    <w:rsid w:val="005A624B"/>
    <w:rsid w:val="00667D3D"/>
    <w:rsid w:val="00684B1C"/>
    <w:rsid w:val="0069508C"/>
    <w:rsid w:val="006E1F1C"/>
    <w:rsid w:val="00722430"/>
    <w:rsid w:val="00723553"/>
    <w:rsid w:val="00737B06"/>
    <w:rsid w:val="00750E8A"/>
    <w:rsid w:val="007B7C80"/>
    <w:rsid w:val="00801294"/>
    <w:rsid w:val="00802183"/>
    <w:rsid w:val="00890DB3"/>
    <w:rsid w:val="008B290B"/>
    <w:rsid w:val="0092419D"/>
    <w:rsid w:val="0099740F"/>
    <w:rsid w:val="009A4930"/>
    <w:rsid w:val="009C2D6C"/>
    <w:rsid w:val="00A37D40"/>
    <w:rsid w:val="00A710A3"/>
    <w:rsid w:val="00A71983"/>
    <w:rsid w:val="00A80726"/>
    <w:rsid w:val="00A92704"/>
    <w:rsid w:val="00BD72D7"/>
    <w:rsid w:val="00BE3D3F"/>
    <w:rsid w:val="00C9666B"/>
    <w:rsid w:val="00CD1830"/>
    <w:rsid w:val="00D02A92"/>
    <w:rsid w:val="00DD326A"/>
    <w:rsid w:val="00E3530D"/>
    <w:rsid w:val="00E4597D"/>
    <w:rsid w:val="00E6456A"/>
    <w:rsid w:val="00E70A41"/>
    <w:rsid w:val="00E72FCE"/>
    <w:rsid w:val="00EA2D5E"/>
    <w:rsid w:val="00EB1BDC"/>
    <w:rsid w:val="00FA2679"/>
    <w:rsid w:val="00FA5B5C"/>
    <w:rsid w:val="00FB7674"/>
    <w:rsid w:val="00FC30D0"/>
    <w:rsid w:val="00FD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B3C"/>
    <w:pPr>
      <w:ind w:leftChars="200" w:left="480"/>
    </w:pPr>
  </w:style>
  <w:style w:type="character" w:styleId="a4">
    <w:name w:val="Hyperlink"/>
    <w:basedOn w:val="a0"/>
    <w:uiPriority w:val="99"/>
    <w:unhideWhenUsed/>
    <w:rsid w:val="001E0B3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7D40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A624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A624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A62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A62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B3C"/>
    <w:pPr>
      <w:ind w:leftChars="200" w:left="480"/>
    </w:pPr>
  </w:style>
  <w:style w:type="character" w:styleId="a4">
    <w:name w:val="Hyperlink"/>
    <w:basedOn w:val="a0"/>
    <w:uiPriority w:val="99"/>
    <w:unhideWhenUsed/>
    <w:rsid w:val="001E0B3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7D40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A624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A624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A62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A62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ex.org.tw/web/service/sotck_info/comparison/apply_comparison.php?l=zh-tw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&#38468;&#37636;8-A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pex.org.tw/web/service/sotck_info/comparison/market_comparison.php?l=zh-tw&amp;c=0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0918B1CEA4B4A5689AA63BEBBBAAFF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1F648EC-BFE2-4D51-A1AD-26D0D7A8E5BD}"/>
      </w:docPartPr>
      <w:docPartBody>
        <w:p w:rsidR="001C37FE" w:rsidRDefault="00F51B66" w:rsidP="00F51B66">
          <w:pPr>
            <w:pStyle w:val="80918B1CEA4B4A5689AA63BEBBBAAFF1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[</w:t>
          </w: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鍵入文件標題</w:t>
          </w: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B66"/>
    <w:rsid w:val="00033F32"/>
    <w:rsid w:val="00063045"/>
    <w:rsid w:val="001C37FE"/>
    <w:rsid w:val="00234292"/>
    <w:rsid w:val="003340C5"/>
    <w:rsid w:val="00351ECE"/>
    <w:rsid w:val="00452FCA"/>
    <w:rsid w:val="0066458A"/>
    <w:rsid w:val="006E2769"/>
    <w:rsid w:val="00701D59"/>
    <w:rsid w:val="007121D0"/>
    <w:rsid w:val="007F2CA0"/>
    <w:rsid w:val="00857850"/>
    <w:rsid w:val="009046F6"/>
    <w:rsid w:val="009C2775"/>
    <w:rsid w:val="00DD61F6"/>
    <w:rsid w:val="00F51B66"/>
    <w:rsid w:val="00FC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0A39703F774B6F97CD5AD413CEE2AF">
    <w:name w:val="510A39703F774B6F97CD5AD413CEE2AF"/>
    <w:rsid w:val="00F51B66"/>
    <w:pPr>
      <w:widowControl w:val="0"/>
    </w:pPr>
  </w:style>
  <w:style w:type="paragraph" w:customStyle="1" w:styleId="FCEC6085C5934B4A9FF9F9CF4C6A52E0">
    <w:name w:val="FCEC6085C5934B4A9FF9F9CF4C6A52E0"/>
    <w:rsid w:val="00F51B66"/>
    <w:pPr>
      <w:widowControl w:val="0"/>
    </w:pPr>
  </w:style>
  <w:style w:type="paragraph" w:customStyle="1" w:styleId="80918B1CEA4B4A5689AA63BEBBBAAFF1">
    <w:name w:val="80918B1CEA4B4A5689AA63BEBBBAAFF1"/>
    <w:rsid w:val="00F51B66"/>
    <w:pPr>
      <w:widowControl w:val="0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0A39703F774B6F97CD5AD413CEE2AF">
    <w:name w:val="510A39703F774B6F97CD5AD413CEE2AF"/>
    <w:rsid w:val="00F51B66"/>
    <w:pPr>
      <w:widowControl w:val="0"/>
    </w:pPr>
  </w:style>
  <w:style w:type="paragraph" w:customStyle="1" w:styleId="FCEC6085C5934B4A9FF9F9CF4C6A52E0">
    <w:name w:val="FCEC6085C5934B4A9FF9F9CF4C6A52E0"/>
    <w:rsid w:val="00F51B66"/>
    <w:pPr>
      <w:widowControl w:val="0"/>
    </w:pPr>
  </w:style>
  <w:style w:type="paragraph" w:customStyle="1" w:styleId="80918B1CEA4B4A5689AA63BEBBBAAFF1">
    <w:name w:val="80918B1CEA4B4A5689AA63BEBBBAAFF1"/>
    <w:rsid w:val="00F51B66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    股票基礎觀念與評價</dc:title>
  <dc:subject/>
  <dc:creator>Admin</dc:creator>
  <cp:keywords/>
  <dc:description/>
  <cp:lastModifiedBy>Admin</cp:lastModifiedBy>
  <cp:revision>6</cp:revision>
  <dcterms:created xsi:type="dcterms:W3CDTF">2017-09-12T01:13:00Z</dcterms:created>
  <dcterms:modified xsi:type="dcterms:W3CDTF">2018-02-01T10:32:00Z</dcterms:modified>
</cp:coreProperties>
</file>